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70" w:rsidRDefault="003138BA" w:rsidP="00767300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6.25pt">
            <v:imagedata r:id="rId6" o:title=""/>
          </v:shape>
        </w:pict>
      </w:r>
    </w:p>
    <w:p w:rsidR="00DB2670" w:rsidRPr="00DB2670" w:rsidRDefault="00DB2670" w:rsidP="00DB26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2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ЧАСТНОЕ УЧРЕЖДЕНИЕ ВЫСШЕГО ОБРАЗОВАНИЯ </w:t>
      </w:r>
    </w:p>
    <w:p w:rsidR="00DB2670" w:rsidRPr="00DB2670" w:rsidRDefault="00DB2670" w:rsidP="00DB26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2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«ИНСТИТУТ ГОСУДАРСТВЕННОГО АДМИНИСТРИРОВАНИЯ»</w:t>
      </w:r>
    </w:p>
    <w:p w:rsidR="00DB2670" w:rsidRDefault="00DB2670" w:rsidP="00D94338">
      <w:pPr>
        <w:spacing w:after="0"/>
        <w:rPr>
          <w:b/>
          <w:sz w:val="28"/>
          <w:szCs w:val="28"/>
        </w:rPr>
      </w:pPr>
    </w:p>
    <w:p w:rsidR="00767300" w:rsidRPr="004C778B" w:rsidRDefault="00DB2670" w:rsidP="00A0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8B">
        <w:rPr>
          <w:rFonts w:ascii="Times New Roman" w:hAnsi="Times New Roman" w:cs="Times New Roman"/>
          <w:b/>
          <w:sz w:val="28"/>
          <w:szCs w:val="28"/>
        </w:rPr>
        <w:t>Порядок у</w:t>
      </w:r>
      <w:r w:rsidR="00767300" w:rsidRPr="004C778B">
        <w:rPr>
          <w:rFonts w:ascii="Times New Roman" w:hAnsi="Times New Roman" w:cs="Times New Roman"/>
          <w:b/>
          <w:sz w:val="28"/>
          <w:szCs w:val="28"/>
        </w:rPr>
        <w:t>чет</w:t>
      </w:r>
      <w:r w:rsidRPr="004C778B">
        <w:rPr>
          <w:rFonts w:ascii="Times New Roman" w:hAnsi="Times New Roman" w:cs="Times New Roman"/>
          <w:b/>
          <w:sz w:val="28"/>
          <w:szCs w:val="28"/>
        </w:rPr>
        <w:t>а</w:t>
      </w:r>
      <w:r w:rsidR="00767300" w:rsidRPr="004C778B">
        <w:rPr>
          <w:rFonts w:ascii="Times New Roman" w:hAnsi="Times New Roman" w:cs="Times New Roman"/>
          <w:b/>
          <w:sz w:val="28"/>
          <w:szCs w:val="28"/>
        </w:rPr>
        <w:t xml:space="preserve"> индивидуальных достижений</w:t>
      </w:r>
    </w:p>
    <w:p w:rsidR="00C01333" w:rsidRDefault="00DB2670" w:rsidP="00A04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78B">
        <w:rPr>
          <w:rFonts w:ascii="Times New Roman" w:hAnsi="Times New Roman" w:cs="Times New Roman"/>
          <w:b/>
          <w:sz w:val="28"/>
          <w:szCs w:val="28"/>
        </w:rPr>
        <w:t>п</w:t>
      </w:r>
      <w:r w:rsidR="00767300" w:rsidRPr="004C778B">
        <w:rPr>
          <w:rFonts w:ascii="Times New Roman" w:hAnsi="Times New Roman" w:cs="Times New Roman"/>
          <w:b/>
          <w:sz w:val="28"/>
          <w:szCs w:val="28"/>
        </w:rPr>
        <w:t>ос</w:t>
      </w:r>
      <w:r w:rsidRPr="004C778B">
        <w:rPr>
          <w:rFonts w:ascii="Times New Roman" w:hAnsi="Times New Roman" w:cs="Times New Roman"/>
          <w:b/>
          <w:sz w:val="28"/>
          <w:szCs w:val="28"/>
        </w:rPr>
        <w:t>тупающих</w:t>
      </w:r>
      <w:proofErr w:type="gramEnd"/>
      <w:r w:rsidRPr="004C778B">
        <w:rPr>
          <w:rFonts w:ascii="Times New Roman" w:hAnsi="Times New Roman" w:cs="Times New Roman"/>
          <w:b/>
          <w:sz w:val="28"/>
          <w:szCs w:val="28"/>
        </w:rPr>
        <w:t xml:space="preserve">, согласно утвержденным Правилам приема в Частное учреждение высшего образования «Институт государственного </w:t>
      </w:r>
      <w:r w:rsidR="003138BA">
        <w:rPr>
          <w:rFonts w:ascii="Times New Roman" w:hAnsi="Times New Roman" w:cs="Times New Roman"/>
          <w:b/>
          <w:sz w:val="28"/>
          <w:szCs w:val="28"/>
        </w:rPr>
        <w:t>администрирования» на 2020/2021</w:t>
      </w:r>
      <w:r w:rsidRPr="004C77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778B" w:rsidRDefault="004C778B" w:rsidP="00A04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  <w:bookmarkStart w:id="0" w:name="_GoBack"/>
      <w:bookmarkEnd w:id="0"/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начисляет баллы за следующие индивидуальные достижения: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- 4 балла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(не более одного достижения по выбору поступающего);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среднем (полном) общем образовании для награжденных серебряной медалью – 6 баллов;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наличие диплома о среднем профессиональном образовании с отличием – 6 баллов;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за осуществление волонтерской (добровольческой) деятельности баллы не начисляются;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5) за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условиям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баллы не начисляются;</w:t>
      </w:r>
      <w:proofErr w:type="gramEnd"/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начисляет баллы за итоговое сочинение в выпускных классах организаций, реализующих образовательные программы среднего общего образования (в случае представления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указанного сочинения).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начисляется не более 10 баллов суммарно. Баллы за 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золотой медалью, или аттестата о среднем (полном) общем образовании для награжденных серебряной медалью и наличие диплома о среднем профессиональном образовании с отличием не суммируются.</w:t>
      </w:r>
    </w:p>
    <w:p w:rsidR="001F7DBC" w:rsidRPr="008F41E0" w:rsidRDefault="001F7DBC" w:rsidP="001F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учитывает индивидуальные достижения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при равенстве суммы конкурсных баллов, а также при приеме на обучение по программам магистратуры. При равенстве суммы конкурсных баллов учитывается средний балл документа установленного образца.</w:t>
      </w:r>
    </w:p>
    <w:p w:rsidR="004C778B" w:rsidRPr="004C778B" w:rsidRDefault="004C778B" w:rsidP="00A04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33" w:rsidRPr="00DB2670" w:rsidRDefault="00BA31E5" w:rsidP="00BA31E5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01333" w:rsidRPr="00DB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F7E"/>
    <w:multiLevelType w:val="multilevel"/>
    <w:tmpl w:val="90B8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E"/>
    <w:rsid w:val="00037C00"/>
    <w:rsid w:val="001270EE"/>
    <w:rsid w:val="00152E8B"/>
    <w:rsid w:val="001A5187"/>
    <w:rsid w:val="001B4F57"/>
    <w:rsid w:val="001F7DBC"/>
    <w:rsid w:val="002F1E4D"/>
    <w:rsid w:val="003138BA"/>
    <w:rsid w:val="004C778B"/>
    <w:rsid w:val="006634BD"/>
    <w:rsid w:val="00767300"/>
    <w:rsid w:val="008B23E3"/>
    <w:rsid w:val="008D05AA"/>
    <w:rsid w:val="009026EB"/>
    <w:rsid w:val="00902A7E"/>
    <w:rsid w:val="00963C22"/>
    <w:rsid w:val="00986DAE"/>
    <w:rsid w:val="00997F8B"/>
    <w:rsid w:val="00A042CF"/>
    <w:rsid w:val="00BA31E5"/>
    <w:rsid w:val="00BF7279"/>
    <w:rsid w:val="00C01333"/>
    <w:rsid w:val="00D55C0F"/>
    <w:rsid w:val="00D94338"/>
    <w:rsid w:val="00DB2670"/>
    <w:rsid w:val="00E204D0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24</cp:revision>
  <dcterms:created xsi:type="dcterms:W3CDTF">2014-09-29T11:29:00Z</dcterms:created>
  <dcterms:modified xsi:type="dcterms:W3CDTF">2019-09-30T08:54:00Z</dcterms:modified>
</cp:coreProperties>
</file>