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9B" w:rsidRDefault="00F875C8" w:rsidP="00F875C8">
      <w:pPr>
        <w:jc w:val="center"/>
      </w:pPr>
      <w:r>
        <w:rPr>
          <w:noProof/>
          <w:lang w:eastAsia="ru-RU"/>
        </w:rPr>
        <w:drawing>
          <wp:inline distT="0" distB="0" distL="0" distR="0" wp14:anchorId="4E46F1CD" wp14:editId="12B72A54">
            <wp:extent cx="9239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C8" w:rsidRPr="00F875C8" w:rsidRDefault="00F875C8" w:rsidP="00F87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75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ЧАСТНОЕ УЧРЕЖДЕНИЕ ВЫСШЕГО ОБРАЗОВАНИЯ </w:t>
      </w:r>
    </w:p>
    <w:p w:rsidR="00F875C8" w:rsidRPr="00F875C8" w:rsidRDefault="00F875C8" w:rsidP="00F87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75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«ИНСТИТУТ ГОСУДАРСТВЕННОГО АДМИНИСТРИРОВАНИЯ»</w:t>
      </w:r>
    </w:p>
    <w:p w:rsidR="00F875C8" w:rsidRPr="00F875C8" w:rsidRDefault="00F875C8" w:rsidP="00F875C8">
      <w:pPr>
        <w:spacing w:after="0"/>
        <w:jc w:val="center"/>
        <w:rPr>
          <w:b/>
          <w:sz w:val="28"/>
          <w:szCs w:val="28"/>
        </w:rPr>
      </w:pPr>
    </w:p>
    <w:p w:rsidR="00F875C8" w:rsidRDefault="00F875C8" w:rsidP="00F875C8">
      <w:pPr>
        <w:jc w:val="center"/>
      </w:pPr>
    </w:p>
    <w:p w:rsidR="00AF2D45" w:rsidRDefault="00AF2D45" w:rsidP="00690D04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F2D45">
        <w:rPr>
          <w:rFonts w:ascii="Times New Roman" w:hAnsi="Times New Roman" w:cs="Times New Roman"/>
          <w:b/>
          <w:sz w:val="28"/>
          <w:szCs w:val="28"/>
        </w:rPr>
        <w:t>нформация об особых правах и преим</w:t>
      </w:r>
      <w:r w:rsidR="008B785E">
        <w:rPr>
          <w:rFonts w:ascii="Times New Roman" w:hAnsi="Times New Roman" w:cs="Times New Roman"/>
          <w:b/>
          <w:sz w:val="28"/>
          <w:szCs w:val="28"/>
        </w:rPr>
        <w:t>уще</w:t>
      </w:r>
      <w:r w:rsidR="00CC16D3">
        <w:rPr>
          <w:rFonts w:ascii="Times New Roman" w:hAnsi="Times New Roman" w:cs="Times New Roman"/>
          <w:b/>
          <w:sz w:val="28"/>
          <w:szCs w:val="28"/>
        </w:rPr>
        <w:t>ствах, указанных в пунктах 29 и 30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 приема</w:t>
      </w:r>
    </w:p>
    <w:p w:rsidR="004D5990" w:rsidRPr="00690D04" w:rsidRDefault="004D5990" w:rsidP="007B08B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(Выписка из </w:t>
      </w:r>
      <w:r w:rsidR="007B08B3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приема на обучение по образовательным программам высшего образования - программам </w:t>
      </w:r>
      <w:proofErr w:type="spellStart"/>
      <w:r w:rsidR="007B08B3" w:rsidRPr="007B08B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, программам магистратуры в ЧУ </w:t>
      </w:r>
      <w:proofErr w:type="gramStart"/>
      <w:r w:rsidR="007B08B3" w:rsidRPr="007B08B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 «Институт государствен</w:t>
      </w:r>
      <w:r w:rsidR="004D3302">
        <w:rPr>
          <w:rFonts w:ascii="Times New Roman" w:hAnsi="Times New Roman" w:cs="Times New Roman"/>
          <w:b/>
          <w:sz w:val="28"/>
          <w:szCs w:val="28"/>
        </w:rPr>
        <w:t>ного администрирования»  на 2019/2020</w:t>
      </w:r>
      <w:bookmarkStart w:id="0" w:name="_GoBack"/>
      <w:bookmarkEnd w:id="0"/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B08B3">
        <w:rPr>
          <w:rFonts w:ascii="Times New Roman" w:hAnsi="Times New Roman" w:cs="Times New Roman"/>
          <w:b/>
          <w:sz w:val="28"/>
          <w:szCs w:val="28"/>
        </w:rPr>
        <w:t>)</w:t>
      </w:r>
    </w:p>
    <w:p w:rsidR="001A02A7" w:rsidRDefault="001A02A7" w:rsidP="00AF2D45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29. Право на прием на обучение в пределах особой квоты имеют дети-инвалиды,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указанных в подпунктах 1-4 пункта 1 статьи 3 Федерального закона от 12 января 1995 г. № 5-</w:t>
      </w:r>
      <w:r>
        <w:rPr>
          <w:rFonts w:ascii="Times New Roman" w:hAnsi="Times New Roman" w:cs="Times New Roman"/>
          <w:sz w:val="24"/>
          <w:szCs w:val="24"/>
        </w:rPr>
        <w:t>ФЗ «О ветеранах».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30. Преимущественное право зачисления предоставляется лицам: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экспертизы, не противопоказано обучение в соответствующих образовательных организациях;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9) военнослужащие, которые проходят военную службу по контракту, и непрерывная продолжительность военной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№ 53-ФЗ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"О ветеранах";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</w:t>
      </w:r>
      <w:r>
        <w:rPr>
          <w:rFonts w:ascii="Times New Roman" w:hAnsi="Times New Roman" w:cs="Times New Roman"/>
          <w:sz w:val="24"/>
          <w:szCs w:val="24"/>
        </w:rPr>
        <w:t xml:space="preserve">ний, непосредственные участники </w:t>
      </w:r>
      <w:r w:rsidRPr="008F41E0">
        <w:rPr>
          <w:rFonts w:ascii="Times New Roman" w:hAnsi="Times New Roman" w:cs="Times New Roman"/>
          <w:sz w:val="24"/>
          <w:szCs w:val="24"/>
        </w:rPr>
        <w:t>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F875C8" w:rsidRPr="001A02A7" w:rsidRDefault="00CC16D3" w:rsidP="00CC16D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контртеррорестических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операций на территории Северо-Кавказского региона</w:t>
      </w:r>
      <w:proofErr w:type="gramEnd"/>
    </w:p>
    <w:sectPr w:rsidR="00F875C8" w:rsidRPr="001A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E1" w:rsidRDefault="004F2DE1" w:rsidP="00692A94">
      <w:pPr>
        <w:spacing w:after="0" w:line="240" w:lineRule="auto"/>
      </w:pPr>
      <w:r>
        <w:separator/>
      </w:r>
    </w:p>
  </w:endnote>
  <w:endnote w:type="continuationSeparator" w:id="0">
    <w:p w:rsidR="004F2DE1" w:rsidRDefault="004F2DE1" w:rsidP="0069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E1" w:rsidRDefault="004F2DE1" w:rsidP="00692A94">
      <w:pPr>
        <w:spacing w:after="0" w:line="240" w:lineRule="auto"/>
      </w:pPr>
      <w:r>
        <w:separator/>
      </w:r>
    </w:p>
  </w:footnote>
  <w:footnote w:type="continuationSeparator" w:id="0">
    <w:p w:rsidR="004F2DE1" w:rsidRDefault="004F2DE1" w:rsidP="0069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D8"/>
    <w:rsid w:val="001A02A7"/>
    <w:rsid w:val="001A60C4"/>
    <w:rsid w:val="00235C1B"/>
    <w:rsid w:val="0034236E"/>
    <w:rsid w:val="00455E47"/>
    <w:rsid w:val="00457619"/>
    <w:rsid w:val="00496FDE"/>
    <w:rsid w:val="004D3302"/>
    <w:rsid w:val="004D5990"/>
    <w:rsid w:val="004F2DE1"/>
    <w:rsid w:val="00690D04"/>
    <w:rsid w:val="00692A94"/>
    <w:rsid w:val="007B08B3"/>
    <w:rsid w:val="007D6F97"/>
    <w:rsid w:val="008B785E"/>
    <w:rsid w:val="00960CFF"/>
    <w:rsid w:val="00AF2D45"/>
    <w:rsid w:val="00CC16D3"/>
    <w:rsid w:val="00DB379B"/>
    <w:rsid w:val="00DF78D8"/>
    <w:rsid w:val="00EE6E1B"/>
    <w:rsid w:val="00F875C8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15</cp:revision>
  <dcterms:created xsi:type="dcterms:W3CDTF">2014-09-30T07:07:00Z</dcterms:created>
  <dcterms:modified xsi:type="dcterms:W3CDTF">2018-09-28T11:55:00Z</dcterms:modified>
</cp:coreProperties>
</file>